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2010 Maule, Chile Earthquake</w:t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-36.829 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-73.055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Torre O’Higgins 241, Libertador Gral. Bernardo O'Higgins 241, Concepción, Bío Bío, Chile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Story mechanism (?) at three levels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?</w:t>
            </w:r>
            <w:r w:rsidDel="00000000" w:rsidR="00000000" w:rsidRPr="00000000">
              <w:rPr>
                <w:rtl w:val="0"/>
              </w:rPr>
              <w:t xml:space="preserve">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(rectangular)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N/A?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? m</w:t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Concrete shear walls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53 m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Vertical geometric irregularities</w:t>
            </w:r>
          </w:p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2009</w:t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2247900" cy="1714500"/>
                  <wp:effectExtent b="0" l="0" r="0" t="0"/>
                  <wp:docPr id="2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From Dragovich &amp; Harris NEHRP PPT</w:t>
            </w:r>
          </w:p>
          <w:p w:rsidR="00000000" w:rsidDel="00000000" w:rsidP="00000000" w:rsidRDefault="00000000" w:rsidRPr="00000000" w14:paraId="0000002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2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81200" cy="21717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From Dragovich &amp; Harris NEHRP PPT</w:t>
            </w:r>
          </w:p>
          <w:p w:rsidR="00000000" w:rsidDel="00000000" w:rsidP="00000000" w:rsidRDefault="00000000" w:rsidRPr="00000000" w14:paraId="0000003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536700"/>
                  <wp:effectExtent b="0" l="0" r="0" t="0"/>
                  <wp:docPr id="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Photo credit: ASCE/SEI Assessment Team via </w:t>
            </w: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ENR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5240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From Wallace &amp; Hooper PPT</w:t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B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3D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3E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3F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4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4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4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4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45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4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</w:p>
          <w:p w:rsidR="00000000" w:rsidDel="00000000" w:rsidP="00000000" w:rsidRDefault="00000000" w:rsidRPr="00000000" w14:paraId="0000004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2010 Maule, Chile Earthquake</w:t>
            </w:r>
          </w:p>
          <w:p w:rsidR="00000000" w:rsidDel="00000000" w:rsidP="00000000" w:rsidRDefault="00000000" w:rsidRPr="00000000" w14:paraId="000000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-36.8279</w:t>
            </w:r>
          </w:p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-73.0619</w:t>
            </w:r>
          </w:p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Alto Rio building, Av. Padre Alberto Hurtado 776, Concepción, Bío Bío, Chile</w:t>
            </w:r>
          </w:p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Story mechanism + monolithic collapse</w:t>
            </w:r>
          </w:p>
          <w:p w:rsidR="00000000" w:rsidDel="00000000" w:rsidP="00000000" w:rsidRDefault="00000000" w:rsidRPr="00000000" w14:paraId="000000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900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(rectangular)</w:t>
            </w:r>
          </w:p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45 m</w:t>
            </w:r>
          </w:p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? m</w:t>
            </w:r>
          </w:p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Concrete shear walls</w:t>
            </w:r>
          </w:p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  <w:p w:rsidR="00000000" w:rsidDel="00000000" w:rsidP="00000000" w:rsidRDefault="00000000" w:rsidRPr="00000000" w14:paraId="000000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45 m</w:t>
            </w:r>
          </w:p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Soft story (per building plans [EERI Special Report]); possible torsional irregularity (per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this student video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2009 (1996 Chilean building code, similar to ACI 318-95)</w:t>
            </w:r>
          </w:p>
        </w:tc>
      </w:tr>
    </w:tbl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5C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2247900" cy="22733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Deger &amp; Wallace</w:t>
            </w:r>
          </w:p>
          <w:p w:rsidR="00000000" w:rsidDel="00000000" w:rsidP="00000000" w:rsidRDefault="00000000" w:rsidRPr="00000000" w14:paraId="0000005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952625" cy="14478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From 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Cheng Song</w:t>
              </w:r>
            </w:hyperlink>
            <w:r w:rsidDel="00000000" w:rsidR="00000000" w:rsidRPr="00000000">
              <w:rPr>
                <w:rtl w:val="0"/>
              </w:rPr>
              <w:t xml:space="preserve">? 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6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81200" cy="1625600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Deger &amp; Wallace</w:t>
            </w:r>
          </w:p>
          <w:p w:rsidR="00000000" w:rsidDel="00000000" w:rsidP="00000000" w:rsidRDefault="00000000" w:rsidRPr="00000000" w14:paraId="0000006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pacing w:after="0" w:line="240" w:lineRule="auto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Video of collapsed building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E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625600"/>
                  <wp:effectExtent b="0" l="0" r="0" t="0"/>
                  <wp:docPr id="2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SK Ghosh &amp; Associates </w:t>
            </w: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Twitter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562100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EERI Special Earthquake Report June 2010</w:t>
            </w:r>
          </w:p>
          <w:p w:rsidR="00000000" w:rsidDel="00000000" w:rsidP="00000000" w:rsidRDefault="00000000" w:rsidRPr="00000000" w14:paraId="0000007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78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Animation of collapse by CNN Chile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Animation of collapse by Universidad UNIACC student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50"/>
        <w:gridCol w:w="6210"/>
        <w:tblGridChange w:id="0">
          <w:tblGrid>
            <w:gridCol w:w="3150"/>
            <w:gridCol w:w="6210"/>
          </w:tblGrid>
        </w:tblGridChange>
      </w:tblGrid>
      <w:tr>
        <w:trPr>
          <w:cantSplit w:val="0"/>
          <w:trHeight w:val="1975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Event: </w:t>
            </w:r>
          </w:p>
          <w:p w:rsidR="00000000" w:rsidDel="00000000" w:rsidP="00000000" w:rsidRDefault="00000000" w:rsidRPr="00000000" w14:paraId="0000007E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Latitude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7F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Longitude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0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Type of structural collapse</w:t>
            </w:r>
            <w:r w:rsidDel="00000000" w:rsidR="00000000" w:rsidRPr="00000000">
              <w:rPr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 footprint area:</w:t>
            </w:r>
          </w:p>
          <w:p w:rsidR="00000000" w:rsidDel="00000000" w:rsidP="00000000" w:rsidRDefault="00000000" w:rsidRPr="00000000" w14:paraId="0000008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collapse distance:</w:t>
            </w:r>
          </w:p>
          <w:p w:rsidR="00000000" w:rsidDel="00000000" w:rsidP="00000000" w:rsidRDefault="00000000" w:rsidRPr="00000000" w14:paraId="0000008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Max. Debris distance:</w:t>
            </w:r>
          </w:p>
          <w:p w:rsidR="00000000" w:rsidDel="00000000" w:rsidP="00000000" w:rsidRDefault="00000000" w:rsidRPr="00000000" w14:paraId="00000086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Building Material: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Structural system: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# of stories: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Approximate total height:</w:t>
            </w:r>
          </w:p>
          <w:p w:rsidR="00000000" w:rsidDel="00000000" w:rsidP="00000000" w:rsidRDefault="00000000" w:rsidRPr="00000000" w14:paraId="0000008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Apparent irregularities: </w:t>
            </w:r>
          </w:p>
          <w:p w:rsidR="00000000" w:rsidDel="00000000" w:rsidP="00000000" w:rsidRDefault="00000000" w:rsidRPr="00000000" w14:paraId="0000008B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Approximate construction date: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8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2010 Maule, Chile Earthquake</w:t>
            </w:r>
          </w:p>
          <w:p w:rsidR="00000000" w:rsidDel="00000000" w:rsidP="00000000" w:rsidRDefault="00000000" w:rsidRPr="00000000" w14:paraId="0000008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-36.8204, </w:t>
            </w:r>
          </w:p>
          <w:p w:rsidR="00000000" w:rsidDel="00000000" w:rsidP="00000000" w:rsidRDefault="00000000" w:rsidRPr="00000000" w14:paraId="0000008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-73.0617 </w:t>
            </w:r>
          </w:p>
          <w:p w:rsidR="00000000" w:rsidDel="00000000" w:rsidP="00000000" w:rsidRDefault="00000000" w:rsidRPr="00000000" w14:paraId="0000009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Plaza Del Rio, Obispo Hipólito Salas 1343, 4030296 Concepción, Bío Bío, Chile</w:t>
            </w:r>
          </w:p>
          <w:p w:rsidR="00000000" w:rsidDel="00000000" w:rsidP="00000000" w:rsidRDefault="00000000" w:rsidRPr="00000000" w14:paraId="0000009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  <w:p w:rsidR="00000000" w:rsidDel="00000000" w:rsidP="00000000" w:rsidRDefault="00000000" w:rsidRPr="00000000" w14:paraId="0000009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870 m</w:t>
            </w:r>
            <w:r w:rsidDel="00000000" w:rsidR="00000000" w:rsidRPr="00000000">
              <w:rPr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(L-shaped)</w:t>
            </w:r>
          </w:p>
          <w:p w:rsidR="00000000" w:rsidDel="00000000" w:rsidP="00000000" w:rsidRDefault="00000000" w:rsidRPr="00000000" w14:paraId="0000009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  <w:p w:rsidR="00000000" w:rsidDel="00000000" w:rsidP="00000000" w:rsidRDefault="00000000" w:rsidRPr="00000000" w14:paraId="0000009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Reinforced concrete</w:t>
            </w:r>
          </w:p>
          <w:p w:rsidR="00000000" w:rsidDel="00000000" w:rsidP="00000000" w:rsidRDefault="00000000" w:rsidRPr="00000000" w14:paraId="0000009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Concrete shear walls?</w:t>
            </w:r>
          </w:p>
          <w:p w:rsidR="00000000" w:rsidDel="00000000" w:rsidP="00000000" w:rsidRDefault="00000000" w:rsidRPr="00000000" w14:paraId="0000009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13 + 1 basement</w:t>
            </w:r>
          </w:p>
          <w:p w:rsidR="00000000" w:rsidDel="00000000" w:rsidP="00000000" w:rsidRDefault="00000000" w:rsidRPr="00000000" w14:paraId="0000009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32 m</w:t>
            </w:r>
          </w:p>
          <w:p w:rsidR="00000000" w:rsidDel="00000000" w:rsidP="00000000" w:rsidRDefault="00000000" w:rsidRPr="00000000" w14:paraId="0000009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9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2006 </w:t>
            </w:r>
          </w:p>
        </w:tc>
      </w:tr>
    </w:tbl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423"/>
        <w:gridCol w:w="2785"/>
        <w:gridCol w:w="283"/>
        <w:gridCol w:w="2836"/>
        <w:tblGridChange w:id="0">
          <w:tblGrid>
            <w:gridCol w:w="3118"/>
            <w:gridCol w:w="423"/>
            <w:gridCol w:w="2785"/>
            <w:gridCol w:w="283"/>
            <w:gridCol w:w="2836"/>
          </w:tblGrid>
        </w:tblGridChange>
      </w:tblGrid>
      <w:tr>
        <w:trPr>
          <w:cantSplit w:val="0"/>
          <w:trHeight w:val="2501" w:hRule="atLeast"/>
          <w:tblHeader w:val="0"/>
        </w:trPr>
        <w:tc>
          <w:tcPr>
            <w:gridSpan w:val="2"/>
            <w:tcMar>
              <w:left w:w="0.0" w:type="dxa"/>
              <w:right w:w="0.0" w:type="dxa"/>
            </w:tcMar>
          </w:tcPr>
          <w:p w:rsidR="00000000" w:rsidDel="00000000" w:rsidP="00000000" w:rsidRDefault="00000000" w:rsidRPr="00000000" w14:paraId="0000009C">
            <w:pPr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2247900" cy="12700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From SGH PPT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952625" cy="1701800"/>
                  <wp:effectExtent b="0" l="0" r="0" t="0"/>
                  <wp:docPr id="2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From SGH PPT</w:t>
            </w:r>
          </w:p>
        </w:tc>
        <w:tc>
          <w:tcPr/>
          <w:p w:rsidR="00000000" w:rsidDel="00000000" w:rsidP="00000000" w:rsidRDefault="00000000" w:rsidRPr="00000000" w14:paraId="000000A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800225" cy="16891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SGH PPT</w:t>
            </w:r>
          </w:p>
          <w:p w:rsidR="00000000" w:rsidDel="00000000" w:rsidP="00000000" w:rsidRDefault="00000000" w:rsidRPr="00000000" w14:paraId="000000A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8" w:hRule="atLeast"/>
          <w:tblHeader w:val="0"/>
        </w:trPr>
        <w:tc>
          <w:tcPr/>
          <w:p w:rsidR="00000000" w:rsidDel="00000000" w:rsidP="00000000" w:rsidRDefault="00000000" w:rsidRPr="00000000" w14:paraId="000000A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</w:t>
            </w:r>
          </w:p>
          <w:p w:rsidR="00000000" w:rsidDel="00000000" w:rsidP="00000000" w:rsidRDefault="00000000" w:rsidRPr="00000000" w14:paraId="000000A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143000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From SGH PPT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5113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NEHRP PPT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6129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From SGH PPT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8350" cy="19050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NEHRP PPT</w:t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562100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From NEHRP PPT</w:t>
            </w:r>
          </w:p>
        </w:tc>
      </w:tr>
    </w:tbl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40C46"/>
    <w:rPr>
      <w:kern w:val="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40C46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hyperlink" Target="https://www.youtube.com/watch?v=Nc_YVmdtheU" TargetMode="External"/><Relationship Id="rId21" Type="http://schemas.openxmlformats.org/officeDocument/2006/relationships/hyperlink" Target="https://www.youtube.com/watch?v=ndADOxF1yyY" TargetMode="External"/><Relationship Id="rId24" Type="http://schemas.openxmlformats.org/officeDocument/2006/relationships/image" Target="media/image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25" Type="http://schemas.openxmlformats.org/officeDocument/2006/relationships/image" Target="media/image1.png"/><Relationship Id="rId28" Type="http://schemas.openxmlformats.org/officeDocument/2006/relationships/image" Target="media/image14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30" Type="http://schemas.openxmlformats.org/officeDocument/2006/relationships/image" Target="media/image11.png"/><Relationship Id="rId11" Type="http://schemas.openxmlformats.org/officeDocument/2006/relationships/image" Target="media/image7.png"/><Relationship Id="rId10" Type="http://schemas.openxmlformats.org/officeDocument/2006/relationships/hyperlink" Target="https://www.enr.com/articles/3323-engineers-ponder-chile-8217-s-quake-lessons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s://www.youtube.com/watch?v=Nc_YVmdtheU" TargetMode="External"/><Relationship Id="rId15" Type="http://schemas.openxmlformats.org/officeDocument/2006/relationships/hyperlink" Target="https://www.researchgate.net/figure/The-Alto-Rio-Building-before-collapse-view-from-northwest-Taken-from-http-www_fig1_260871293" TargetMode="External"/><Relationship Id="rId14" Type="http://schemas.openxmlformats.org/officeDocument/2006/relationships/image" Target="media/image3.png"/><Relationship Id="rId17" Type="http://schemas.openxmlformats.org/officeDocument/2006/relationships/hyperlink" Target="https://www.youtube.com/watch?app=desktop&amp;v=VzCCwYJf1Jo" TargetMode="External"/><Relationship Id="rId16" Type="http://schemas.openxmlformats.org/officeDocument/2006/relationships/image" Target="media/image15.png"/><Relationship Id="rId19" Type="http://schemas.openxmlformats.org/officeDocument/2006/relationships/hyperlink" Target="https://twitter.com/SKGAssociates/status/1280509565310849026/photo/1" TargetMode="External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S1ClcHnxwNKC54KG+1iSY7HnUGg==">AMUW2mVkXws1qD10PTNGtcEaTxGeGPKnCCBV7FPS2cT7cjSOPdxgTo0W/xFQQZVQjJYyaUoTqGFZ2ITsHP764qdHUvw8Zu/tPmL9I6tLCUa9nbeT4OCucyQ=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2023-03-17T15:29:00Z</dcterms:created>
  <dc:creator>Francisco Galvis</dc:creator>
</cp:coreProperties>
</file>